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DC" w:rsidRPr="00EA732F" w:rsidRDefault="00D83790" w:rsidP="00EA732F">
      <w:pPr>
        <w:spacing w:after="0" w:line="240" w:lineRule="auto"/>
        <w:ind w:firstLine="3119"/>
        <w:rPr>
          <w:b/>
          <w:sz w:val="22"/>
        </w:rPr>
      </w:pPr>
      <w:r w:rsidRPr="00EA732F">
        <w:rPr>
          <w:b/>
          <w:sz w:val="22"/>
        </w:rPr>
        <w:t xml:space="preserve"> </w:t>
      </w:r>
      <w:r w:rsidR="00720EDC" w:rsidRPr="00EA732F">
        <w:rPr>
          <w:b/>
          <w:sz w:val="22"/>
        </w:rPr>
        <w:t>INDICAÇÃO N°</w:t>
      </w:r>
      <w:r w:rsidR="00EA732F">
        <w:rPr>
          <w:b/>
          <w:sz w:val="22"/>
        </w:rPr>
        <w:t xml:space="preserve"> </w:t>
      </w:r>
      <w:r w:rsidR="0003496E">
        <w:rPr>
          <w:b/>
          <w:sz w:val="22"/>
        </w:rPr>
        <w:t>314/2019</w:t>
      </w:r>
    </w:p>
    <w:p w:rsidR="00720EDC" w:rsidRPr="00EA732F" w:rsidRDefault="00720EDC" w:rsidP="00EA732F">
      <w:pPr>
        <w:spacing w:after="0" w:line="240" w:lineRule="auto"/>
        <w:ind w:firstLine="3119"/>
        <w:rPr>
          <w:b/>
          <w:sz w:val="22"/>
        </w:rPr>
      </w:pPr>
    </w:p>
    <w:p w:rsidR="00720EDC" w:rsidRPr="00EA732F" w:rsidRDefault="00720EDC" w:rsidP="00EA732F">
      <w:pPr>
        <w:spacing w:after="0" w:line="240" w:lineRule="auto"/>
        <w:ind w:firstLine="3119"/>
        <w:rPr>
          <w:b/>
          <w:sz w:val="22"/>
        </w:rPr>
      </w:pPr>
    </w:p>
    <w:p w:rsidR="00720EDC" w:rsidRPr="00EA732F" w:rsidRDefault="00720EDC" w:rsidP="00EA732F">
      <w:pPr>
        <w:spacing w:after="0" w:line="240" w:lineRule="auto"/>
        <w:ind w:left="3119"/>
        <w:jc w:val="both"/>
        <w:rPr>
          <w:b/>
          <w:bCs/>
          <w:sz w:val="22"/>
        </w:rPr>
      </w:pPr>
      <w:r w:rsidRPr="00EA732F">
        <w:rPr>
          <w:b/>
          <w:bCs/>
          <w:sz w:val="22"/>
        </w:rPr>
        <w:t xml:space="preserve">INDICAMOS A NECESSIDADE DE </w:t>
      </w:r>
      <w:r w:rsidR="00611DD2" w:rsidRPr="00611DD2">
        <w:rPr>
          <w:b/>
          <w:bCs/>
          <w:sz w:val="22"/>
        </w:rPr>
        <w:t>MANUTENÇÃO DO TELHADO, CONSTRUÇÃO DE BANHEIRO, VESTIÁRIO E ARQUIBANCADAS</w:t>
      </w:r>
      <w:r w:rsidR="0049180A">
        <w:rPr>
          <w:b/>
          <w:bCs/>
          <w:sz w:val="22"/>
        </w:rPr>
        <w:t xml:space="preserve"> NA QUADRA ESPORTIVA D</w:t>
      </w:r>
      <w:r w:rsidR="00EC2831" w:rsidRPr="00EA732F">
        <w:rPr>
          <w:b/>
          <w:bCs/>
          <w:sz w:val="22"/>
        </w:rPr>
        <w:t xml:space="preserve">A ESCOLA MUNICIPAL AURELIANO PEREIRA DA SILVA, </w:t>
      </w:r>
      <w:r w:rsidR="00611DD2">
        <w:rPr>
          <w:b/>
          <w:bCs/>
          <w:sz w:val="22"/>
        </w:rPr>
        <w:t>NO MUNICIPIO DE SORRIS</w:t>
      </w:r>
      <w:bookmarkStart w:id="0" w:name="_GoBack"/>
      <w:bookmarkEnd w:id="0"/>
      <w:r w:rsidR="00611DD2">
        <w:rPr>
          <w:b/>
          <w:bCs/>
          <w:sz w:val="22"/>
        </w:rPr>
        <w:t>O/MT.</w:t>
      </w:r>
    </w:p>
    <w:p w:rsidR="00611DD2" w:rsidRPr="00EA732F" w:rsidRDefault="00611DD2" w:rsidP="00EA732F">
      <w:pPr>
        <w:spacing w:after="0" w:line="240" w:lineRule="auto"/>
        <w:ind w:firstLine="3119"/>
        <w:jc w:val="both"/>
        <w:rPr>
          <w:b/>
          <w:sz w:val="22"/>
        </w:rPr>
      </w:pPr>
    </w:p>
    <w:p w:rsidR="00344EF4" w:rsidRPr="00EA732F" w:rsidRDefault="00344EF4" w:rsidP="00EA732F">
      <w:pPr>
        <w:spacing w:after="0" w:line="240" w:lineRule="auto"/>
        <w:ind w:firstLine="3119"/>
        <w:jc w:val="both"/>
        <w:rPr>
          <w:b/>
          <w:sz w:val="22"/>
        </w:rPr>
      </w:pPr>
    </w:p>
    <w:p w:rsidR="00720EDC" w:rsidRPr="00EA732F" w:rsidRDefault="00720EDC" w:rsidP="00EA732F">
      <w:pPr>
        <w:spacing w:after="0" w:line="240" w:lineRule="auto"/>
        <w:ind w:firstLine="3119"/>
        <w:jc w:val="both"/>
        <w:rPr>
          <w:b/>
          <w:sz w:val="22"/>
        </w:rPr>
      </w:pPr>
      <w:r w:rsidRPr="00EA732F">
        <w:rPr>
          <w:b/>
          <w:sz w:val="22"/>
        </w:rPr>
        <w:t>PROFESSORA MARISA – PTB, BRUNO DELGADO – PMB, CLAUDIO OLIVEIRA – PR, PROFESSORA SILVANA – PTB</w:t>
      </w:r>
      <w:r w:rsidRPr="00EA732F">
        <w:rPr>
          <w:b/>
          <w:bCs/>
          <w:sz w:val="22"/>
        </w:rPr>
        <w:t xml:space="preserve"> </w:t>
      </w:r>
      <w:r w:rsidRPr="00EA732F">
        <w:rPr>
          <w:bCs/>
          <w:sz w:val="22"/>
        </w:rPr>
        <w:t>e vereadores abaixo assinado</w:t>
      </w:r>
      <w:r w:rsidR="00EA732F">
        <w:rPr>
          <w:bCs/>
          <w:sz w:val="22"/>
        </w:rPr>
        <w:t>s</w:t>
      </w:r>
      <w:r w:rsidRPr="00EA732F">
        <w:rPr>
          <w:sz w:val="22"/>
        </w:rPr>
        <w:t xml:space="preserve">, com assento nesta Casa, de conformidade com o artigo 115 do Regimento Interno, requerem à Mesa que este expediente seja encaminhado ao Exmo. Senhor Ari Lafin, Prefeito Municipal, com cópias ao Senhor </w:t>
      </w:r>
      <w:r w:rsidR="00EC2831" w:rsidRPr="00EA732F">
        <w:rPr>
          <w:sz w:val="22"/>
        </w:rPr>
        <w:t>Estevam Húngaro Calvo Filho</w:t>
      </w:r>
      <w:r w:rsidRPr="00EA732F">
        <w:rPr>
          <w:sz w:val="22"/>
        </w:rPr>
        <w:t xml:space="preserve">, </w:t>
      </w:r>
      <w:r w:rsidR="00EC2831" w:rsidRPr="00EA732F">
        <w:rPr>
          <w:sz w:val="22"/>
        </w:rPr>
        <w:t>Secretário Municipal de Administração</w:t>
      </w:r>
      <w:r w:rsidR="004D11C4" w:rsidRPr="00EA732F">
        <w:rPr>
          <w:sz w:val="22"/>
        </w:rPr>
        <w:t xml:space="preserve"> </w:t>
      </w:r>
      <w:r w:rsidRPr="00EA732F">
        <w:rPr>
          <w:sz w:val="22"/>
        </w:rPr>
        <w:t xml:space="preserve">ao Senhor </w:t>
      </w:r>
      <w:r w:rsidR="00BC70B3" w:rsidRPr="00EA732F">
        <w:rPr>
          <w:sz w:val="22"/>
        </w:rPr>
        <w:t>Ac</w:t>
      </w:r>
      <w:r w:rsidR="00EA732F">
        <w:rPr>
          <w:sz w:val="22"/>
        </w:rPr>
        <w:t>a</w:t>
      </w:r>
      <w:r w:rsidR="00BC70B3" w:rsidRPr="00EA732F">
        <w:rPr>
          <w:sz w:val="22"/>
        </w:rPr>
        <w:t>cio</w:t>
      </w:r>
      <w:r w:rsidRPr="00EA732F">
        <w:rPr>
          <w:sz w:val="22"/>
        </w:rPr>
        <w:t xml:space="preserve"> Ambrosini, Secretário Municipal de Obras e Serviços Públicos, </w:t>
      </w:r>
      <w:r w:rsidRPr="00EA732F">
        <w:rPr>
          <w:b/>
          <w:sz w:val="22"/>
        </w:rPr>
        <w:t xml:space="preserve">versando sobre a necessidade de </w:t>
      </w:r>
      <w:r w:rsidR="00611DD2">
        <w:rPr>
          <w:b/>
          <w:sz w:val="22"/>
        </w:rPr>
        <w:t>MANUTENÇÃO do telhado, construção de banheiro, vestiário e ar</w:t>
      </w:r>
      <w:r w:rsidR="0049180A">
        <w:rPr>
          <w:b/>
          <w:bCs/>
          <w:sz w:val="22"/>
        </w:rPr>
        <w:t xml:space="preserve">quibancadas na quadra </w:t>
      </w:r>
      <w:r w:rsidR="0022317F">
        <w:rPr>
          <w:b/>
          <w:bCs/>
          <w:sz w:val="22"/>
        </w:rPr>
        <w:t>esportiva</w:t>
      </w:r>
      <w:r w:rsidR="0049180A" w:rsidRPr="00EA732F">
        <w:rPr>
          <w:b/>
          <w:bCs/>
          <w:sz w:val="22"/>
        </w:rPr>
        <w:t xml:space="preserve"> </w:t>
      </w:r>
      <w:r w:rsidR="00D83790" w:rsidRPr="00EA732F">
        <w:rPr>
          <w:b/>
          <w:bCs/>
          <w:sz w:val="22"/>
        </w:rPr>
        <w:t>da Escola Municipal Aureliano Pereira da Silva</w:t>
      </w:r>
      <w:r w:rsidRPr="00EA732F">
        <w:rPr>
          <w:b/>
          <w:sz w:val="22"/>
        </w:rPr>
        <w:t>, no Município de Sorriso/MT.</w:t>
      </w:r>
    </w:p>
    <w:p w:rsidR="00720EDC" w:rsidRPr="00EA732F" w:rsidRDefault="00720EDC" w:rsidP="00EA732F">
      <w:pPr>
        <w:spacing w:after="0" w:line="240" w:lineRule="auto"/>
        <w:ind w:firstLine="3119"/>
        <w:jc w:val="both"/>
        <w:rPr>
          <w:b/>
          <w:sz w:val="22"/>
        </w:rPr>
      </w:pPr>
      <w:r w:rsidRPr="00EA732F">
        <w:rPr>
          <w:b/>
          <w:sz w:val="22"/>
        </w:rPr>
        <w:tab/>
      </w:r>
    </w:p>
    <w:p w:rsidR="004E7EE9" w:rsidRPr="00EA732F" w:rsidRDefault="004E7EE9" w:rsidP="00EA732F">
      <w:pPr>
        <w:spacing w:after="0" w:line="240" w:lineRule="auto"/>
        <w:jc w:val="center"/>
        <w:rPr>
          <w:b/>
          <w:sz w:val="22"/>
        </w:rPr>
      </w:pPr>
    </w:p>
    <w:p w:rsidR="00720EDC" w:rsidRPr="00EA732F" w:rsidRDefault="00720EDC" w:rsidP="00EA732F">
      <w:pPr>
        <w:spacing w:after="0" w:line="240" w:lineRule="auto"/>
        <w:jc w:val="center"/>
        <w:rPr>
          <w:b/>
          <w:sz w:val="22"/>
        </w:rPr>
      </w:pPr>
      <w:r w:rsidRPr="00EA732F">
        <w:rPr>
          <w:b/>
          <w:sz w:val="22"/>
        </w:rPr>
        <w:t>JUSTIFICATIVAS</w:t>
      </w:r>
    </w:p>
    <w:p w:rsidR="00720EDC" w:rsidRPr="00EA732F" w:rsidRDefault="00720EDC" w:rsidP="00EA732F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83790" w:rsidRPr="0003496E" w:rsidRDefault="00D83790" w:rsidP="00EA732F">
      <w:pPr>
        <w:spacing w:after="0" w:line="240" w:lineRule="auto"/>
        <w:ind w:firstLine="1418"/>
        <w:jc w:val="both"/>
        <w:rPr>
          <w:sz w:val="22"/>
        </w:rPr>
      </w:pPr>
      <w:r w:rsidRPr="00EA732F">
        <w:rPr>
          <w:sz w:val="22"/>
        </w:rPr>
        <w:t xml:space="preserve">Atualmente </w:t>
      </w:r>
      <w:r w:rsidR="0049180A">
        <w:rPr>
          <w:sz w:val="22"/>
        </w:rPr>
        <w:t>a quadra poliesportiva</w:t>
      </w:r>
      <w:r w:rsidRPr="00EA732F">
        <w:rPr>
          <w:sz w:val="22"/>
        </w:rPr>
        <w:t xml:space="preserve"> </w:t>
      </w:r>
      <w:r w:rsidRPr="00EA732F">
        <w:rPr>
          <w:bCs/>
          <w:sz w:val="22"/>
        </w:rPr>
        <w:t xml:space="preserve">da Escola </w:t>
      </w:r>
      <w:r w:rsidRPr="0003496E">
        <w:rPr>
          <w:bCs/>
          <w:sz w:val="22"/>
        </w:rPr>
        <w:t>Municipal Aureliano Pereira da Silva</w:t>
      </w:r>
      <w:r w:rsidR="00E67894" w:rsidRPr="0003496E">
        <w:rPr>
          <w:bCs/>
          <w:sz w:val="22"/>
        </w:rPr>
        <w:t>,</w:t>
      </w:r>
      <w:r w:rsidR="0003496E" w:rsidRPr="0003496E">
        <w:rPr>
          <w:sz w:val="22"/>
        </w:rPr>
        <w:t xml:space="preserve"> </w:t>
      </w:r>
      <w:r w:rsidRPr="0003496E">
        <w:rPr>
          <w:sz w:val="22"/>
        </w:rPr>
        <w:t xml:space="preserve">necessita com urgência de </w:t>
      </w:r>
      <w:r w:rsidR="00E67894" w:rsidRPr="0003496E">
        <w:rPr>
          <w:sz w:val="22"/>
        </w:rPr>
        <w:t xml:space="preserve">uma </w:t>
      </w:r>
      <w:r w:rsidRPr="0003496E">
        <w:rPr>
          <w:sz w:val="22"/>
        </w:rPr>
        <w:t>reforma</w:t>
      </w:r>
      <w:r w:rsidR="0022317F" w:rsidRPr="0003496E">
        <w:rPr>
          <w:sz w:val="22"/>
        </w:rPr>
        <w:t>, principalmente no telhado com vazamento, bem como</w:t>
      </w:r>
      <w:r w:rsidR="0003496E" w:rsidRPr="0003496E">
        <w:rPr>
          <w:sz w:val="22"/>
        </w:rPr>
        <w:t xml:space="preserve"> construção de banheiro, vestiário e ar</w:t>
      </w:r>
      <w:r w:rsidR="0003496E" w:rsidRPr="0003496E">
        <w:rPr>
          <w:bCs/>
          <w:sz w:val="22"/>
        </w:rPr>
        <w:t>quibancadas</w:t>
      </w:r>
      <w:r w:rsidR="0022317F" w:rsidRPr="0003496E">
        <w:rPr>
          <w:sz w:val="22"/>
        </w:rPr>
        <w:t>;</w:t>
      </w:r>
    </w:p>
    <w:p w:rsidR="00D83790" w:rsidRPr="00EA732F" w:rsidRDefault="00D83790" w:rsidP="00EA732F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 w:val="22"/>
          <w:shd w:val="clear" w:color="auto" w:fill="FFFFFF"/>
        </w:rPr>
      </w:pPr>
    </w:p>
    <w:p w:rsidR="00D83790" w:rsidRPr="00EA732F" w:rsidRDefault="00D83790" w:rsidP="00EA732F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EA732F">
        <w:rPr>
          <w:color w:val="000000"/>
          <w:sz w:val="22"/>
        </w:rPr>
        <w:t>Considerando que, esta melhoria proporcionará maior conforto e condições aos alunos e professores;</w:t>
      </w:r>
    </w:p>
    <w:p w:rsidR="0022317F" w:rsidRDefault="0022317F" w:rsidP="00EA732F">
      <w:pPr>
        <w:pStyle w:val="PargrafodaLista"/>
        <w:spacing w:after="0" w:line="240" w:lineRule="auto"/>
        <w:ind w:left="0" w:firstLine="1418"/>
        <w:jc w:val="both"/>
        <w:rPr>
          <w:color w:val="000000"/>
          <w:sz w:val="22"/>
        </w:rPr>
      </w:pPr>
    </w:p>
    <w:p w:rsidR="00D83790" w:rsidRPr="00EA732F" w:rsidRDefault="00EC2831" w:rsidP="00EA732F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 w:val="22"/>
          <w:shd w:val="clear" w:color="auto" w:fill="FFFFFF"/>
        </w:rPr>
      </w:pPr>
      <w:r w:rsidRPr="00EA732F">
        <w:rPr>
          <w:color w:val="000000"/>
          <w:sz w:val="22"/>
        </w:rPr>
        <w:t>Considerando que, a</w:t>
      </w:r>
      <w:r w:rsidR="00D83790" w:rsidRPr="00EA732F">
        <w:rPr>
          <w:rStyle w:val="Forte"/>
          <w:b w:val="0"/>
          <w:color w:val="000000"/>
          <w:sz w:val="22"/>
          <w:shd w:val="clear" w:color="auto" w:fill="FFFFFF"/>
        </w:rPr>
        <w:t>s Escolas Municipais desenvolvem um trabalho fundamental para sociedade, educando e cuidando das nossas crianças, porém necessita de uma estrutura adequada para realizar esses atendimentos.</w:t>
      </w:r>
    </w:p>
    <w:p w:rsidR="00D83790" w:rsidRPr="00EA732F" w:rsidRDefault="00D83790" w:rsidP="00EA732F">
      <w:pPr>
        <w:spacing w:after="0" w:line="240" w:lineRule="auto"/>
        <w:ind w:firstLine="1418"/>
        <w:jc w:val="both"/>
        <w:rPr>
          <w:sz w:val="22"/>
        </w:rPr>
      </w:pPr>
    </w:p>
    <w:p w:rsidR="0022317F" w:rsidRPr="00F62E51" w:rsidRDefault="0022317F" w:rsidP="0022317F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</w:t>
      </w:r>
      <w:r w:rsidRPr="00F62E51">
        <w:rPr>
          <w:color w:val="000000" w:themeColor="text1"/>
          <w:szCs w:val="24"/>
        </w:rPr>
        <w:t>onta</w:t>
      </w:r>
      <w:r>
        <w:rPr>
          <w:color w:val="000000" w:themeColor="text1"/>
          <w:szCs w:val="24"/>
        </w:rPr>
        <w:t>mos</w:t>
      </w:r>
      <w:r w:rsidRPr="00F62E51">
        <w:rPr>
          <w:color w:val="000000" w:themeColor="text1"/>
          <w:szCs w:val="24"/>
        </w:rPr>
        <w:t xml:space="preserve"> com a sensibilidade do</w:t>
      </w:r>
      <w:r>
        <w:rPr>
          <w:color w:val="000000" w:themeColor="text1"/>
          <w:szCs w:val="24"/>
        </w:rPr>
        <w:t xml:space="preserve"> Poder</w:t>
      </w:r>
      <w:r w:rsidRPr="00F62E51">
        <w:rPr>
          <w:color w:val="000000" w:themeColor="text1"/>
          <w:szCs w:val="24"/>
        </w:rPr>
        <w:t xml:space="preserve"> Executivo Municipal, a fim de que atenda esta solicitação o mais breve possível.</w:t>
      </w:r>
    </w:p>
    <w:p w:rsidR="00720EDC" w:rsidRPr="00EA732F" w:rsidRDefault="00720EDC" w:rsidP="00EA732F">
      <w:pPr>
        <w:spacing w:after="0" w:line="240" w:lineRule="auto"/>
        <w:ind w:firstLine="1418"/>
        <w:jc w:val="both"/>
        <w:rPr>
          <w:sz w:val="22"/>
        </w:rPr>
      </w:pPr>
    </w:p>
    <w:p w:rsidR="00720EDC" w:rsidRPr="00EA732F" w:rsidRDefault="00720EDC" w:rsidP="00EA732F">
      <w:pPr>
        <w:spacing w:after="0" w:line="240" w:lineRule="auto"/>
        <w:ind w:firstLine="1418"/>
        <w:jc w:val="both"/>
        <w:rPr>
          <w:sz w:val="22"/>
        </w:rPr>
      </w:pPr>
    </w:p>
    <w:p w:rsidR="00720EDC" w:rsidRPr="00EA732F" w:rsidRDefault="00720EDC" w:rsidP="00EA732F">
      <w:pPr>
        <w:spacing w:after="0" w:line="240" w:lineRule="auto"/>
        <w:ind w:firstLine="1418"/>
        <w:jc w:val="both"/>
        <w:rPr>
          <w:sz w:val="22"/>
        </w:rPr>
      </w:pPr>
      <w:r w:rsidRPr="00EA732F">
        <w:rPr>
          <w:sz w:val="22"/>
        </w:rPr>
        <w:t xml:space="preserve">Câmara Municipal de Sorriso, Estado de Mato Grosso, em </w:t>
      </w:r>
      <w:r w:rsidR="0022317F">
        <w:rPr>
          <w:sz w:val="22"/>
        </w:rPr>
        <w:t>24</w:t>
      </w:r>
      <w:r w:rsidR="004E7EE9" w:rsidRPr="00EA732F">
        <w:rPr>
          <w:sz w:val="22"/>
        </w:rPr>
        <w:t xml:space="preserve"> </w:t>
      </w:r>
      <w:r w:rsidRPr="00EA732F">
        <w:rPr>
          <w:sz w:val="22"/>
        </w:rPr>
        <w:t xml:space="preserve">de </w:t>
      </w:r>
      <w:r w:rsidR="004E7EE9" w:rsidRPr="00EA732F">
        <w:rPr>
          <w:sz w:val="22"/>
        </w:rPr>
        <w:t>abril</w:t>
      </w:r>
      <w:r w:rsidRPr="00EA732F">
        <w:rPr>
          <w:sz w:val="22"/>
        </w:rPr>
        <w:t xml:space="preserve"> de 2019.</w:t>
      </w:r>
    </w:p>
    <w:p w:rsidR="00720EDC" w:rsidRPr="00EA732F" w:rsidRDefault="00720EDC" w:rsidP="00EA732F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20EDC" w:rsidRPr="00EA732F" w:rsidRDefault="00720EDC" w:rsidP="00EA732F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20EDC" w:rsidRPr="00EA732F" w:rsidRDefault="00720EDC" w:rsidP="00EA732F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1701"/>
        <w:gridCol w:w="1633"/>
        <w:gridCol w:w="2939"/>
        <w:gridCol w:w="142"/>
      </w:tblGrid>
      <w:tr w:rsidR="00720EDC" w:rsidRPr="00EA732F" w:rsidTr="006453FB">
        <w:trPr>
          <w:gridAfter w:val="1"/>
          <w:wAfter w:w="142" w:type="dxa"/>
        </w:trPr>
        <w:tc>
          <w:tcPr>
            <w:tcW w:w="3015" w:type="dxa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PROFESSORA MARISA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Vereadora PTB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  <w:tc>
          <w:tcPr>
            <w:tcW w:w="2939" w:type="dxa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  <w:tr w:rsidR="00720EDC" w:rsidRPr="00EA732F" w:rsidTr="006453FB">
        <w:trPr>
          <w:gridAfter w:val="1"/>
          <w:wAfter w:w="142" w:type="dxa"/>
        </w:trPr>
        <w:tc>
          <w:tcPr>
            <w:tcW w:w="3015" w:type="dxa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BRUNO DELGADO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Vereador PMB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CLAUDIO OLIVEIRA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Vereador PR</w:t>
            </w:r>
          </w:p>
        </w:tc>
        <w:tc>
          <w:tcPr>
            <w:tcW w:w="2939" w:type="dxa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PROFESSORA SILVANA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 xml:space="preserve">Vereadora PTB 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  <w:p w:rsidR="00BC70B3" w:rsidRPr="00EA732F" w:rsidRDefault="00BC70B3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  <w:tr w:rsidR="00720EDC" w:rsidRPr="00EA732F" w:rsidTr="006453FB">
        <w:trPr>
          <w:trHeight w:val="636"/>
        </w:trPr>
        <w:tc>
          <w:tcPr>
            <w:tcW w:w="4716" w:type="dxa"/>
            <w:gridSpan w:val="2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FÁBIO GAVASSO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 xml:space="preserve">Vereador PSB </w:t>
            </w:r>
          </w:p>
        </w:tc>
        <w:tc>
          <w:tcPr>
            <w:tcW w:w="4714" w:type="dxa"/>
            <w:gridSpan w:val="3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MAURICIO GOMES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Vereador PSB</w:t>
            </w:r>
          </w:p>
        </w:tc>
      </w:tr>
    </w:tbl>
    <w:p w:rsidR="005D6A75" w:rsidRPr="00EA732F" w:rsidRDefault="005D6A75" w:rsidP="00EA732F">
      <w:pPr>
        <w:spacing w:after="0" w:line="240" w:lineRule="auto"/>
        <w:rPr>
          <w:sz w:val="22"/>
        </w:rPr>
      </w:pPr>
    </w:p>
    <w:sectPr w:rsidR="005D6A75" w:rsidRPr="00EA732F" w:rsidSect="00EA732F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03496E"/>
    <w:rsid w:val="00105735"/>
    <w:rsid w:val="0022317F"/>
    <w:rsid w:val="002312F0"/>
    <w:rsid w:val="00344EF4"/>
    <w:rsid w:val="0049180A"/>
    <w:rsid w:val="004D11C4"/>
    <w:rsid w:val="004E7EE9"/>
    <w:rsid w:val="005D6A75"/>
    <w:rsid w:val="00611DD2"/>
    <w:rsid w:val="00720EDC"/>
    <w:rsid w:val="007A3116"/>
    <w:rsid w:val="00BC70B3"/>
    <w:rsid w:val="00CB042D"/>
    <w:rsid w:val="00D83790"/>
    <w:rsid w:val="00E67894"/>
    <w:rsid w:val="00EA732F"/>
    <w:rsid w:val="00EC2831"/>
    <w:rsid w:val="00F17365"/>
    <w:rsid w:val="00F83825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Timoteo</cp:lastModifiedBy>
  <cp:revision>10</cp:revision>
  <cp:lastPrinted>2019-04-10T12:05:00Z</cp:lastPrinted>
  <dcterms:created xsi:type="dcterms:W3CDTF">2019-04-09T18:44:00Z</dcterms:created>
  <dcterms:modified xsi:type="dcterms:W3CDTF">2019-04-25T13:34:00Z</dcterms:modified>
</cp:coreProperties>
</file>