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309AC">
        <w:rPr>
          <w:rFonts w:ascii="Times New Roman" w:hAnsi="Times New Roman"/>
          <w:i w:val="0"/>
          <w:iCs/>
          <w:szCs w:val="24"/>
        </w:rPr>
        <w:t>327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1309AC">
        <w:rPr>
          <w:rFonts w:ascii="Times New Roman" w:hAnsi="Times New Roman"/>
          <w:i w:val="0"/>
          <w:iCs/>
          <w:szCs w:val="24"/>
        </w:rPr>
        <w:t>07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309AC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1309AC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MORO</w:t>
      </w:r>
    </w:p>
    <w:p w:rsidR="00B96CF0" w:rsidRDefault="003C0314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Ministro </w:t>
      </w:r>
      <w:r w:rsidR="001309AC">
        <w:rPr>
          <w:sz w:val="24"/>
          <w:szCs w:val="24"/>
        </w:rPr>
        <w:t>da Justiça e Segurança Pública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3C0314">
        <w:rPr>
          <w:sz w:val="24"/>
          <w:szCs w:val="24"/>
        </w:rPr>
        <w:t>Ministro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D92540">
        <w:rPr>
          <w:sz w:val="24"/>
          <w:szCs w:val="24"/>
        </w:rPr>
        <w:t>1</w:t>
      </w:r>
      <w:r w:rsidR="001309AC">
        <w:rPr>
          <w:sz w:val="24"/>
          <w:szCs w:val="24"/>
        </w:rPr>
        <w:t>25</w:t>
      </w:r>
      <w:r w:rsidR="00D92540">
        <w:rPr>
          <w:sz w:val="24"/>
          <w:szCs w:val="24"/>
        </w:rPr>
        <w:t>/2019, o</w:t>
      </w:r>
      <w:r w:rsidR="003E3A40">
        <w:rPr>
          <w:sz w:val="24"/>
          <w:szCs w:val="24"/>
        </w:rPr>
        <w:t xml:space="preserve"> qua</w:t>
      </w:r>
      <w:r w:rsidR="00D92540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D92540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</w:t>
      </w:r>
      <w:r w:rsidR="001309AC">
        <w:rPr>
          <w:sz w:val="24"/>
          <w:szCs w:val="24"/>
        </w:rPr>
        <w:t>4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1309AC">
        <w:rPr>
          <w:sz w:val="24"/>
          <w:szCs w:val="24"/>
        </w:rPr>
        <w:t>06</w:t>
      </w:r>
      <w:r w:rsidR="003E3A40">
        <w:rPr>
          <w:sz w:val="24"/>
          <w:szCs w:val="24"/>
        </w:rPr>
        <w:t xml:space="preserve"> de </w:t>
      </w:r>
      <w:r w:rsidR="001309AC">
        <w:rPr>
          <w:sz w:val="24"/>
          <w:szCs w:val="24"/>
        </w:rPr>
        <w:t>maio</w:t>
      </w:r>
      <w:r w:rsidR="003E3A40">
        <w:rPr>
          <w:sz w:val="24"/>
          <w:szCs w:val="24"/>
        </w:rPr>
        <w:t xml:space="preserve">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442" w:rsidRDefault="006B3442">
      <w:r>
        <w:separator/>
      </w:r>
    </w:p>
  </w:endnote>
  <w:endnote w:type="continuationSeparator" w:id="0">
    <w:p w:rsidR="006B3442" w:rsidRDefault="006B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442" w:rsidRDefault="006B3442">
      <w:r>
        <w:separator/>
      </w:r>
    </w:p>
  </w:footnote>
  <w:footnote w:type="continuationSeparator" w:id="0">
    <w:p w:rsidR="006B3442" w:rsidRDefault="006B3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B3442">
    <w:pPr>
      <w:jc w:val="center"/>
      <w:rPr>
        <w:b/>
        <w:sz w:val="28"/>
      </w:rPr>
    </w:pPr>
  </w:p>
  <w:p w:rsidR="00EB7583" w:rsidRDefault="006B34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309AC"/>
    <w:rsid w:val="001B6EB8"/>
    <w:rsid w:val="001B7078"/>
    <w:rsid w:val="00226A48"/>
    <w:rsid w:val="002642AB"/>
    <w:rsid w:val="002B6A19"/>
    <w:rsid w:val="00376EEA"/>
    <w:rsid w:val="003C0314"/>
    <w:rsid w:val="003E3A40"/>
    <w:rsid w:val="00476CC9"/>
    <w:rsid w:val="00515A09"/>
    <w:rsid w:val="005324C0"/>
    <w:rsid w:val="0059308B"/>
    <w:rsid w:val="00611732"/>
    <w:rsid w:val="006829DC"/>
    <w:rsid w:val="00685864"/>
    <w:rsid w:val="006B3442"/>
    <w:rsid w:val="006C18D2"/>
    <w:rsid w:val="00700637"/>
    <w:rsid w:val="007303B5"/>
    <w:rsid w:val="00780ACE"/>
    <w:rsid w:val="007D74B3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D92540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21</cp:revision>
  <dcterms:created xsi:type="dcterms:W3CDTF">2017-08-08T00:06:00Z</dcterms:created>
  <dcterms:modified xsi:type="dcterms:W3CDTF">2019-05-07T13:37:00Z</dcterms:modified>
</cp:coreProperties>
</file>