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84206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842063">
        <w:rPr>
          <w:b/>
          <w:szCs w:val="24"/>
        </w:rPr>
        <w:t xml:space="preserve"> 371</w:t>
      </w:r>
      <w:r w:rsidR="00425A01">
        <w:rPr>
          <w:b/>
          <w:szCs w:val="24"/>
        </w:rPr>
        <w:t>/201</w:t>
      </w:r>
      <w:r w:rsidR="00DF29FF">
        <w:rPr>
          <w:b/>
          <w:szCs w:val="24"/>
        </w:rPr>
        <w:t>9</w:t>
      </w:r>
    </w:p>
    <w:p w:rsidR="00F87273" w:rsidRDefault="00F87273" w:rsidP="0084206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842063">
      <w:pPr>
        <w:spacing w:after="0" w:line="240" w:lineRule="auto"/>
        <w:ind w:left="3402"/>
        <w:rPr>
          <w:b/>
          <w:szCs w:val="24"/>
        </w:rPr>
      </w:pPr>
    </w:p>
    <w:p w:rsidR="00770948" w:rsidRDefault="00F87273" w:rsidP="0084206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 w:rsidR="003279CB">
        <w:rPr>
          <w:b/>
          <w:szCs w:val="24"/>
        </w:rPr>
        <w:t>A CRIAÇÃO DE UMA COMISSÃO PARA A REGULARIZAÇÃO FU</w:t>
      </w:r>
      <w:r w:rsidR="00B72760">
        <w:rPr>
          <w:b/>
          <w:szCs w:val="24"/>
        </w:rPr>
        <w:t>NDIÁRIA DOS IMÓVEIS SITUADOS NO</w:t>
      </w:r>
      <w:r w:rsidR="00DF29FF">
        <w:rPr>
          <w:b/>
          <w:szCs w:val="24"/>
        </w:rPr>
        <w:t>S</w:t>
      </w:r>
      <w:r w:rsidR="0089480C">
        <w:rPr>
          <w:b/>
          <w:szCs w:val="24"/>
        </w:rPr>
        <w:t xml:space="preserve"> </w:t>
      </w:r>
      <w:r w:rsidR="00B72760">
        <w:rPr>
          <w:b/>
          <w:szCs w:val="24"/>
        </w:rPr>
        <w:t>BAIRRO</w:t>
      </w:r>
      <w:r w:rsidR="00DF29FF">
        <w:rPr>
          <w:b/>
          <w:szCs w:val="24"/>
        </w:rPr>
        <w:t>S</w:t>
      </w:r>
      <w:r w:rsidR="003279CB">
        <w:rPr>
          <w:b/>
          <w:szCs w:val="24"/>
        </w:rPr>
        <w:t xml:space="preserve"> </w:t>
      </w:r>
      <w:r w:rsidR="00DF29FF">
        <w:rPr>
          <w:b/>
          <w:szCs w:val="24"/>
        </w:rPr>
        <w:t>BOA ESPERANÇA I E II</w:t>
      </w:r>
      <w:r w:rsidR="003279CB">
        <w:rPr>
          <w:b/>
          <w:szCs w:val="24"/>
        </w:rPr>
        <w:t>,</w:t>
      </w:r>
      <w:r w:rsidR="00AC4D27">
        <w:rPr>
          <w:b/>
          <w:szCs w:val="24"/>
        </w:rPr>
        <w:t xml:space="preserve"> NO</w:t>
      </w:r>
      <w:r w:rsidR="00EA751C">
        <w:rPr>
          <w:b/>
          <w:szCs w:val="24"/>
        </w:rPr>
        <w:t xml:space="preserve"> </w:t>
      </w:r>
      <w:r w:rsidR="00353E6C">
        <w:rPr>
          <w:b/>
          <w:szCs w:val="24"/>
        </w:rPr>
        <w:t>MUNICÍPIO DE</w:t>
      </w:r>
      <w:r w:rsidR="00083EA5">
        <w:rPr>
          <w:b/>
          <w:szCs w:val="24"/>
        </w:rPr>
        <w:t xml:space="preserve"> SORRISO/MT.</w:t>
      </w:r>
    </w:p>
    <w:p w:rsidR="006B6A10" w:rsidRDefault="006B6A10" w:rsidP="00842063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Default="00BC6F8F" w:rsidP="0084206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57E8F" w:rsidRDefault="008A3481" w:rsidP="00842063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</w:t>
      </w:r>
      <w:r w:rsidR="00353E6C">
        <w:rPr>
          <w:b/>
          <w:szCs w:val="24"/>
        </w:rPr>
        <w:t xml:space="preserve">A TV </w:t>
      </w:r>
      <w:r w:rsidR="00DF29FF">
        <w:rPr>
          <w:b/>
          <w:szCs w:val="24"/>
        </w:rPr>
        <w:t>–</w:t>
      </w:r>
      <w:r w:rsidR="00353E6C">
        <w:rPr>
          <w:b/>
          <w:szCs w:val="24"/>
        </w:rPr>
        <w:t xml:space="preserve"> PSC</w:t>
      </w:r>
      <w:r w:rsidR="00DF29FF">
        <w:rPr>
          <w:b/>
          <w:szCs w:val="24"/>
        </w:rPr>
        <w:t xml:space="preserve">, </w:t>
      </w:r>
      <w:proofErr w:type="gramStart"/>
      <w:r w:rsidR="00DF29FF" w:rsidRPr="00DF29FF">
        <w:rPr>
          <w:b/>
          <w:szCs w:val="24"/>
        </w:rPr>
        <w:t>TOCO</w:t>
      </w:r>
      <w:proofErr w:type="gramEnd"/>
      <w:r w:rsidR="00DF29FF" w:rsidRPr="00DF29FF">
        <w:rPr>
          <w:b/>
          <w:szCs w:val="24"/>
        </w:rPr>
        <w:t xml:space="preserve"> BAGGIO</w:t>
      </w:r>
      <w:r w:rsidR="00DF29FF">
        <w:rPr>
          <w:b/>
          <w:szCs w:val="24"/>
        </w:rPr>
        <w:t xml:space="preserve"> – PSDB, NEREU BRESOLIN – DEM, DIRCEU ZANATTA – MDB e ELISA ABRAHÃO – PRP, </w:t>
      </w:r>
      <w:r w:rsidR="00DF29FF">
        <w:rPr>
          <w:szCs w:val="24"/>
        </w:rPr>
        <w:t>vereadores</w:t>
      </w:r>
      <w:r w:rsidR="00F87273" w:rsidRPr="002641E8">
        <w:rPr>
          <w:szCs w:val="24"/>
        </w:rPr>
        <w:t xml:space="preserve"> com assento nes</w:t>
      </w:r>
      <w:r w:rsidR="004E6811">
        <w:rPr>
          <w:szCs w:val="24"/>
        </w:rPr>
        <w:t>ta Casa, de conformidade com o a</w:t>
      </w:r>
      <w:r w:rsidR="00F87273" w:rsidRPr="002641E8">
        <w:rPr>
          <w:szCs w:val="24"/>
        </w:rPr>
        <w:t>rtigo 115</w:t>
      </w:r>
      <w:r w:rsidR="00DF29FF">
        <w:rPr>
          <w:szCs w:val="24"/>
        </w:rPr>
        <w:t>,</w:t>
      </w:r>
      <w:r w:rsidR="00F87273" w:rsidRPr="002641E8">
        <w:rPr>
          <w:szCs w:val="24"/>
        </w:rPr>
        <w:t xml:space="preserve"> do Regimento Interno, requerem à Mesa</w:t>
      </w:r>
      <w:r w:rsidR="00DF29FF">
        <w:rPr>
          <w:szCs w:val="24"/>
        </w:rPr>
        <w:t>,</w:t>
      </w:r>
      <w:r w:rsidR="00F87273" w:rsidRPr="002641E8">
        <w:rPr>
          <w:szCs w:val="24"/>
        </w:rPr>
        <w:t xml:space="preserve"> que este expediente seja encaminhado ao Exmo. Senhor </w:t>
      </w:r>
      <w:r w:rsidR="00F87273">
        <w:rPr>
          <w:szCs w:val="24"/>
        </w:rPr>
        <w:t>Ari</w:t>
      </w:r>
      <w:r w:rsidR="00425A01">
        <w:rPr>
          <w:szCs w:val="24"/>
        </w:rPr>
        <w:t xml:space="preserve"> </w:t>
      </w:r>
      <w:proofErr w:type="spellStart"/>
      <w:r w:rsidR="00425A01">
        <w:rPr>
          <w:szCs w:val="24"/>
        </w:rPr>
        <w:t>Gené</w:t>
      </w:r>
      <w:r w:rsidR="00842063">
        <w:rPr>
          <w:szCs w:val="24"/>
        </w:rPr>
        <w:t>z</w:t>
      </w:r>
      <w:r w:rsidR="00425A01">
        <w:rPr>
          <w:szCs w:val="24"/>
        </w:rPr>
        <w:t>io</w:t>
      </w:r>
      <w:proofErr w:type="spellEnd"/>
      <w:r w:rsidR="00F87273">
        <w:rPr>
          <w:szCs w:val="24"/>
        </w:rPr>
        <w:t xml:space="preserve"> Lafin</w:t>
      </w:r>
      <w:r w:rsidR="00F87273" w:rsidRPr="002641E8">
        <w:rPr>
          <w:szCs w:val="24"/>
        </w:rPr>
        <w:t>,</w:t>
      </w:r>
      <w:r w:rsidR="00A226C0">
        <w:rPr>
          <w:szCs w:val="24"/>
        </w:rPr>
        <w:t xml:space="preserve"> Prefeito Municipal</w:t>
      </w:r>
      <w:r w:rsidR="00514D15" w:rsidRPr="00377B54">
        <w:rPr>
          <w:szCs w:val="24"/>
        </w:rPr>
        <w:t>,</w:t>
      </w:r>
      <w:r w:rsidR="00F87273" w:rsidRPr="00377B54">
        <w:rPr>
          <w:szCs w:val="24"/>
        </w:rPr>
        <w:t xml:space="preserve"> </w:t>
      </w:r>
      <w:r w:rsidR="00083EA5" w:rsidRPr="00377B54">
        <w:rPr>
          <w:szCs w:val="24"/>
        </w:rPr>
        <w:t>ao S</w:t>
      </w:r>
      <w:r w:rsidR="00842063">
        <w:rPr>
          <w:szCs w:val="24"/>
        </w:rPr>
        <w:t>enhor</w:t>
      </w:r>
      <w:r w:rsidR="00083EA5" w:rsidRPr="00377B54">
        <w:rPr>
          <w:szCs w:val="24"/>
        </w:rPr>
        <w:t xml:space="preserve"> </w:t>
      </w:r>
      <w:r w:rsidR="00DF29FF">
        <w:rPr>
          <w:szCs w:val="24"/>
        </w:rPr>
        <w:t>Ednilson de Lima Oliveira</w:t>
      </w:r>
      <w:r w:rsidR="00C57E8F" w:rsidRPr="00377B54">
        <w:rPr>
          <w:szCs w:val="24"/>
        </w:rPr>
        <w:t>, Secret</w:t>
      </w:r>
      <w:r w:rsidR="00377B54" w:rsidRPr="00377B54">
        <w:rPr>
          <w:szCs w:val="24"/>
        </w:rPr>
        <w:t xml:space="preserve">ário Municipal da Cidade, </w:t>
      </w:r>
      <w:r w:rsidR="00C57E8F" w:rsidRPr="00377B54">
        <w:rPr>
          <w:b/>
          <w:szCs w:val="24"/>
        </w:rPr>
        <w:t xml:space="preserve">versando </w:t>
      </w:r>
      <w:r w:rsidR="00C57E8F" w:rsidRPr="00C57E8F">
        <w:rPr>
          <w:b/>
          <w:szCs w:val="24"/>
        </w:rPr>
        <w:t xml:space="preserve">sobre a necessidade de </w:t>
      </w:r>
      <w:r w:rsidR="003279CB">
        <w:rPr>
          <w:b/>
          <w:szCs w:val="24"/>
        </w:rPr>
        <w:t>criação de uma Comissão para realizar a regularização fu</w:t>
      </w:r>
      <w:r w:rsidR="00B72760">
        <w:rPr>
          <w:b/>
          <w:szCs w:val="24"/>
        </w:rPr>
        <w:t>ndiária dos imóveis situados no</w:t>
      </w:r>
      <w:r w:rsidR="00DF29FF">
        <w:rPr>
          <w:b/>
          <w:szCs w:val="24"/>
        </w:rPr>
        <w:t>s</w:t>
      </w:r>
      <w:r w:rsidR="003279CB">
        <w:rPr>
          <w:b/>
          <w:szCs w:val="24"/>
        </w:rPr>
        <w:t xml:space="preserve"> Bairro</w:t>
      </w:r>
      <w:r w:rsidR="00DF29FF">
        <w:rPr>
          <w:b/>
          <w:szCs w:val="24"/>
        </w:rPr>
        <w:t>s</w:t>
      </w:r>
      <w:r w:rsidR="00425A01">
        <w:rPr>
          <w:b/>
          <w:szCs w:val="24"/>
        </w:rPr>
        <w:t xml:space="preserve"> </w:t>
      </w:r>
      <w:r w:rsidR="00DF29FF">
        <w:rPr>
          <w:b/>
          <w:szCs w:val="24"/>
        </w:rPr>
        <w:t>Boa Esperança I e II</w:t>
      </w:r>
      <w:r w:rsidR="003279CB">
        <w:rPr>
          <w:b/>
          <w:szCs w:val="24"/>
        </w:rPr>
        <w:t>,</w:t>
      </w:r>
      <w:r w:rsidR="00AC4D27">
        <w:rPr>
          <w:b/>
          <w:szCs w:val="24"/>
        </w:rPr>
        <w:t xml:space="preserve"> no</w:t>
      </w:r>
      <w:r w:rsidR="00353E6C">
        <w:rPr>
          <w:b/>
          <w:szCs w:val="24"/>
        </w:rPr>
        <w:t xml:space="preserve"> Município</w:t>
      </w:r>
      <w:r w:rsidR="00C57E8F" w:rsidRPr="00C57E8F">
        <w:rPr>
          <w:b/>
          <w:szCs w:val="24"/>
        </w:rPr>
        <w:t xml:space="preserve"> de Sorriso/MT</w:t>
      </w:r>
      <w:r w:rsidR="00C57E8F">
        <w:rPr>
          <w:b/>
          <w:szCs w:val="24"/>
        </w:rPr>
        <w:t>.</w:t>
      </w:r>
    </w:p>
    <w:p w:rsidR="0087599E" w:rsidRDefault="0087599E" w:rsidP="00842063">
      <w:pPr>
        <w:spacing w:after="0" w:line="240" w:lineRule="auto"/>
        <w:ind w:firstLine="3119"/>
        <w:jc w:val="both"/>
        <w:rPr>
          <w:b/>
          <w:szCs w:val="24"/>
        </w:rPr>
      </w:pPr>
    </w:p>
    <w:p w:rsidR="00842063" w:rsidRPr="002641E8" w:rsidRDefault="00842063" w:rsidP="00842063">
      <w:pPr>
        <w:spacing w:after="0" w:line="240" w:lineRule="auto"/>
        <w:ind w:firstLine="3119"/>
        <w:jc w:val="both"/>
        <w:rPr>
          <w:b/>
          <w:szCs w:val="24"/>
        </w:rPr>
      </w:pPr>
      <w:bookmarkStart w:id="0" w:name="_GoBack"/>
      <w:bookmarkEnd w:id="0"/>
    </w:p>
    <w:p w:rsidR="00F87273" w:rsidRDefault="00F87273" w:rsidP="0084206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87599E" w:rsidRPr="002641E8" w:rsidRDefault="0087599E" w:rsidP="00842063">
      <w:pPr>
        <w:spacing w:after="0" w:line="240" w:lineRule="auto"/>
        <w:ind w:firstLine="1418"/>
        <w:jc w:val="both"/>
        <w:rPr>
          <w:szCs w:val="24"/>
        </w:rPr>
      </w:pPr>
    </w:p>
    <w:p w:rsidR="00377B54" w:rsidRDefault="003279CB" w:rsidP="0084206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A presente indicação faz-se necessária </w:t>
      </w:r>
      <w:r w:rsidR="00377B54">
        <w:rPr>
          <w:szCs w:val="24"/>
        </w:rPr>
        <w:t xml:space="preserve">tendo em vista que </w:t>
      </w:r>
      <w:r w:rsidR="00425A01">
        <w:rPr>
          <w:szCs w:val="24"/>
        </w:rPr>
        <w:t>os</w:t>
      </w:r>
      <w:r w:rsidR="00B72760">
        <w:rPr>
          <w:szCs w:val="24"/>
        </w:rPr>
        <w:t xml:space="preserve"> imóveis </w:t>
      </w:r>
      <w:proofErr w:type="gramStart"/>
      <w:r w:rsidR="00B72760">
        <w:rPr>
          <w:szCs w:val="24"/>
        </w:rPr>
        <w:t>localizados no</w:t>
      </w:r>
      <w:r w:rsidR="00DF29FF">
        <w:rPr>
          <w:szCs w:val="24"/>
        </w:rPr>
        <w:t>s</w:t>
      </w:r>
      <w:r w:rsidR="00B72760">
        <w:rPr>
          <w:szCs w:val="24"/>
        </w:rPr>
        <w:t xml:space="preserve"> Bairro</w:t>
      </w:r>
      <w:r w:rsidR="00DF29FF">
        <w:rPr>
          <w:szCs w:val="24"/>
        </w:rPr>
        <w:t>s Boa</w:t>
      </w:r>
      <w:proofErr w:type="gramEnd"/>
      <w:r w:rsidR="00DF29FF">
        <w:rPr>
          <w:szCs w:val="24"/>
        </w:rPr>
        <w:t xml:space="preserve"> Esperança I e II,</w:t>
      </w:r>
      <w:r w:rsidR="004B1651">
        <w:rPr>
          <w:szCs w:val="24"/>
        </w:rPr>
        <w:t xml:space="preserve"> </w:t>
      </w:r>
      <w:r w:rsidR="00377B54">
        <w:rPr>
          <w:szCs w:val="24"/>
        </w:rPr>
        <w:t>possuem necessidade de regularização</w:t>
      </w:r>
      <w:r w:rsidR="00425A01">
        <w:rPr>
          <w:szCs w:val="24"/>
        </w:rPr>
        <w:t>,</w:t>
      </w:r>
      <w:r w:rsidR="00377B54">
        <w:rPr>
          <w:szCs w:val="24"/>
        </w:rPr>
        <w:t xml:space="preserve"> resta</w:t>
      </w:r>
      <w:r w:rsidR="00425A01">
        <w:rPr>
          <w:szCs w:val="24"/>
        </w:rPr>
        <w:t>ndo pendentes de matrí</w:t>
      </w:r>
      <w:r w:rsidR="00DF29FF">
        <w:rPr>
          <w:szCs w:val="24"/>
        </w:rPr>
        <w:t>cula em nome dos</w:t>
      </w:r>
      <w:r w:rsidR="00377B54">
        <w:rPr>
          <w:szCs w:val="24"/>
        </w:rPr>
        <w:t xml:space="preserve"> seus beneficiários.</w:t>
      </w:r>
    </w:p>
    <w:p w:rsidR="00B72760" w:rsidRDefault="00B72760" w:rsidP="00842063">
      <w:pPr>
        <w:spacing w:after="0" w:line="240" w:lineRule="auto"/>
        <w:ind w:firstLine="1418"/>
        <w:jc w:val="both"/>
        <w:rPr>
          <w:szCs w:val="24"/>
        </w:rPr>
      </w:pPr>
    </w:p>
    <w:p w:rsidR="00377B54" w:rsidRDefault="00425A01" w:rsidP="0084206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Ressalta-se</w:t>
      </w:r>
      <w:r w:rsidR="00A447B3">
        <w:rPr>
          <w:szCs w:val="24"/>
        </w:rPr>
        <w:t xml:space="preserve"> que os moradores do referido Bairro</w:t>
      </w:r>
      <w:r>
        <w:rPr>
          <w:szCs w:val="24"/>
        </w:rPr>
        <w:t>,</w:t>
      </w:r>
      <w:r w:rsidR="00377B54">
        <w:rPr>
          <w:szCs w:val="24"/>
        </w:rPr>
        <w:t xml:space="preserve"> são </w:t>
      </w:r>
      <w:r w:rsidR="003846D8">
        <w:rPr>
          <w:szCs w:val="24"/>
        </w:rPr>
        <w:t xml:space="preserve">compostos por </w:t>
      </w:r>
      <w:r w:rsidR="00377B54">
        <w:rPr>
          <w:szCs w:val="24"/>
        </w:rPr>
        <w:t>famílias de baixa renda e necessitam do aporte do M</w:t>
      </w:r>
      <w:r w:rsidR="00FB775C">
        <w:rPr>
          <w:szCs w:val="24"/>
        </w:rPr>
        <w:t>unicípio para a regularização das matriculas dos imóveis.</w:t>
      </w:r>
    </w:p>
    <w:p w:rsidR="00B72760" w:rsidRDefault="00B72760" w:rsidP="00842063">
      <w:pPr>
        <w:spacing w:after="0" w:line="240" w:lineRule="auto"/>
        <w:ind w:firstLine="1418"/>
        <w:jc w:val="both"/>
        <w:rPr>
          <w:szCs w:val="24"/>
        </w:rPr>
      </w:pPr>
    </w:p>
    <w:p w:rsidR="00FB775C" w:rsidRDefault="00425A01" w:rsidP="0084206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Ressalta-se a</w:t>
      </w:r>
      <w:r w:rsidR="00FB775C">
        <w:rPr>
          <w:szCs w:val="24"/>
        </w:rPr>
        <w:t xml:space="preserve">inda, que as famílias detém a posse </w:t>
      </w:r>
      <w:r w:rsidR="00A447B3">
        <w:rPr>
          <w:szCs w:val="24"/>
        </w:rPr>
        <w:t>mansa e pacífica dos imóveis no citado</w:t>
      </w:r>
      <w:r w:rsidR="00FB775C">
        <w:rPr>
          <w:szCs w:val="24"/>
        </w:rPr>
        <w:t xml:space="preserve"> Bairro, </w:t>
      </w:r>
      <w:r>
        <w:rPr>
          <w:szCs w:val="24"/>
        </w:rPr>
        <w:t xml:space="preserve">não havendo motivos para </w:t>
      </w:r>
      <w:r w:rsidR="00FB775C">
        <w:rPr>
          <w:szCs w:val="24"/>
        </w:rPr>
        <w:t>discu</w:t>
      </w:r>
      <w:r>
        <w:rPr>
          <w:szCs w:val="24"/>
        </w:rPr>
        <w:t>ssão</w:t>
      </w:r>
      <w:r w:rsidR="00FB775C">
        <w:rPr>
          <w:szCs w:val="24"/>
        </w:rPr>
        <w:t xml:space="preserve"> quanto ao exercício da </w:t>
      </w:r>
      <w:r>
        <w:rPr>
          <w:szCs w:val="24"/>
        </w:rPr>
        <w:t>mesma</w:t>
      </w:r>
      <w:r w:rsidR="00FB775C">
        <w:rPr>
          <w:szCs w:val="24"/>
        </w:rPr>
        <w:t xml:space="preserve"> e realização da regularização dos lotes. </w:t>
      </w:r>
    </w:p>
    <w:p w:rsidR="0087599E" w:rsidRPr="00D05531" w:rsidRDefault="0087599E" w:rsidP="00842063">
      <w:pPr>
        <w:spacing w:after="0" w:line="240" w:lineRule="auto"/>
        <w:ind w:firstLine="1418"/>
        <w:jc w:val="both"/>
        <w:rPr>
          <w:szCs w:val="24"/>
        </w:rPr>
      </w:pPr>
    </w:p>
    <w:p w:rsidR="00D05531" w:rsidRDefault="00D05531" w:rsidP="0084206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E30" w:rsidRPr="00BA5216" w:rsidRDefault="00425A01" w:rsidP="00842063">
      <w:pPr>
        <w:spacing w:after="0" w:line="240" w:lineRule="auto"/>
        <w:ind w:firstLine="708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</w:t>
      </w:r>
      <w:r w:rsidR="00260B31">
        <w:rPr>
          <w:color w:val="000000" w:themeColor="text1"/>
          <w:szCs w:val="24"/>
        </w:rPr>
        <w:t xml:space="preserve">  </w:t>
      </w:r>
      <w:r>
        <w:rPr>
          <w:color w:val="000000" w:themeColor="text1"/>
          <w:szCs w:val="24"/>
        </w:rPr>
        <w:t xml:space="preserve"> </w:t>
      </w:r>
      <w:r w:rsidR="00BA5216" w:rsidRPr="00BA5216">
        <w:rPr>
          <w:color w:val="000000" w:themeColor="text1"/>
          <w:szCs w:val="24"/>
        </w:rPr>
        <w:t xml:space="preserve">Câmara Municipal de Sorriso, Estado de </w:t>
      </w:r>
      <w:r w:rsidR="00C57E8F">
        <w:rPr>
          <w:color w:val="000000" w:themeColor="text1"/>
          <w:szCs w:val="24"/>
        </w:rPr>
        <w:t xml:space="preserve">Mato Grosso, em </w:t>
      </w:r>
      <w:r w:rsidR="00DF29FF">
        <w:rPr>
          <w:color w:val="000000" w:themeColor="text1"/>
          <w:szCs w:val="24"/>
        </w:rPr>
        <w:t>22</w:t>
      </w:r>
      <w:r w:rsidR="00A447B3">
        <w:rPr>
          <w:color w:val="000000" w:themeColor="text1"/>
          <w:szCs w:val="24"/>
        </w:rPr>
        <w:t xml:space="preserve"> de </w:t>
      </w:r>
      <w:r w:rsidR="00842063">
        <w:rPr>
          <w:color w:val="000000" w:themeColor="text1"/>
          <w:szCs w:val="24"/>
        </w:rPr>
        <w:t>m</w:t>
      </w:r>
      <w:r w:rsidR="00DF29FF">
        <w:rPr>
          <w:color w:val="000000" w:themeColor="text1"/>
          <w:szCs w:val="24"/>
        </w:rPr>
        <w:t>ai</w:t>
      </w:r>
      <w:r>
        <w:rPr>
          <w:color w:val="000000" w:themeColor="text1"/>
          <w:szCs w:val="24"/>
        </w:rPr>
        <w:t>o</w:t>
      </w:r>
      <w:r w:rsidR="00A447B3">
        <w:rPr>
          <w:color w:val="000000" w:themeColor="text1"/>
          <w:szCs w:val="24"/>
        </w:rPr>
        <w:t xml:space="preserve"> de 201</w:t>
      </w:r>
      <w:r w:rsidR="00DF29FF">
        <w:rPr>
          <w:color w:val="000000" w:themeColor="text1"/>
          <w:szCs w:val="24"/>
        </w:rPr>
        <w:t>9</w:t>
      </w:r>
      <w:r w:rsidR="00C8619D">
        <w:rPr>
          <w:color w:val="000000" w:themeColor="text1"/>
          <w:szCs w:val="24"/>
        </w:rPr>
        <w:t>.</w:t>
      </w:r>
    </w:p>
    <w:p w:rsidR="000E27D6" w:rsidRDefault="000E27D6" w:rsidP="00842063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7273" w:rsidRDefault="00F87273" w:rsidP="00842063">
      <w:pPr>
        <w:spacing w:after="0" w:line="240" w:lineRule="auto"/>
        <w:ind w:firstLine="1418"/>
        <w:jc w:val="both"/>
        <w:rPr>
          <w:szCs w:val="24"/>
        </w:rPr>
      </w:pPr>
    </w:p>
    <w:p w:rsidR="00842063" w:rsidRDefault="00842063" w:rsidP="00842063">
      <w:pPr>
        <w:spacing w:after="0" w:line="240" w:lineRule="auto"/>
        <w:ind w:firstLine="1418"/>
        <w:jc w:val="both"/>
        <w:rPr>
          <w:szCs w:val="24"/>
        </w:rPr>
      </w:pPr>
    </w:p>
    <w:p w:rsidR="00842063" w:rsidRDefault="00842063" w:rsidP="00842063">
      <w:pPr>
        <w:spacing w:after="0" w:line="240" w:lineRule="auto"/>
        <w:ind w:firstLine="1418"/>
        <w:jc w:val="both"/>
        <w:rPr>
          <w:szCs w:val="24"/>
        </w:rPr>
      </w:pPr>
    </w:p>
    <w:p w:rsidR="00425A01" w:rsidRPr="008403F1" w:rsidRDefault="00425A01" w:rsidP="00842063">
      <w:pPr>
        <w:spacing w:after="0" w:line="240" w:lineRule="auto"/>
        <w:ind w:firstLine="1418"/>
        <w:jc w:val="both"/>
        <w:rPr>
          <w:b/>
          <w:sz w:val="22"/>
        </w:rPr>
      </w:pPr>
      <w:r w:rsidRPr="008403F1">
        <w:rPr>
          <w:b/>
          <w:sz w:val="22"/>
        </w:rPr>
        <w:t xml:space="preserve">          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425A01" w:rsidRPr="008403F1" w:rsidTr="006E3828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A01" w:rsidRPr="008403F1" w:rsidRDefault="00425A01" w:rsidP="0084206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403F1">
              <w:rPr>
                <w:b/>
                <w:bCs/>
                <w:color w:val="000000"/>
                <w:sz w:val="22"/>
              </w:rPr>
              <w:t xml:space="preserve">DAMIANI </w:t>
            </w:r>
            <w:r>
              <w:rPr>
                <w:b/>
                <w:bCs/>
                <w:color w:val="000000"/>
                <w:sz w:val="22"/>
              </w:rPr>
              <w:t>N</w:t>
            </w:r>
            <w:r w:rsidRPr="008403F1">
              <w:rPr>
                <w:b/>
                <w:bCs/>
                <w:color w:val="000000"/>
                <w:sz w:val="22"/>
              </w:rPr>
              <w:t>A TV</w:t>
            </w:r>
          </w:p>
          <w:p w:rsidR="00425A01" w:rsidRPr="008403F1" w:rsidRDefault="00425A01" w:rsidP="0084206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403F1">
              <w:rPr>
                <w:b/>
                <w:bCs/>
                <w:color w:val="000000"/>
                <w:sz w:val="22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A01" w:rsidRPr="008403F1" w:rsidRDefault="00425A01" w:rsidP="0084206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403F1">
              <w:rPr>
                <w:b/>
                <w:bCs/>
                <w:color w:val="000000"/>
                <w:sz w:val="22"/>
              </w:rPr>
              <w:t>TOCO BAGGIO</w:t>
            </w:r>
          </w:p>
          <w:p w:rsidR="00425A01" w:rsidRPr="008403F1" w:rsidRDefault="00425A01" w:rsidP="0084206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403F1">
              <w:rPr>
                <w:b/>
                <w:bCs/>
                <w:color w:val="000000"/>
                <w:sz w:val="22"/>
              </w:rPr>
              <w:t>Vereador PSDB</w:t>
            </w:r>
          </w:p>
        </w:tc>
      </w:tr>
    </w:tbl>
    <w:p w:rsidR="00425A01" w:rsidRPr="008403F1" w:rsidRDefault="00425A01" w:rsidP="00842063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p w:rsidR="00425A01" w:rsidRDefault="00425A01" w:rsidP="00842063">
      <w:pPr>
        <w:tabs>
          <w:tab w:val="left" w:pos="720"/>
          <w:tab w:val="left" w:pos="944"/>
        </w:tabs>
        <w:spacing w:after="0" w:line="240" w:lineRule="auto"/>
        <w:ind w:firstLine="1418"/>
        <w:jc w:val="center"/>
        <w:rPr>
          <w:b/>
          <w:color w:val="000000"/>
          <w:sz w:val="22"/>
        </w:rPr>
      </w:pPr>
    </w:p>
    <w:p w:rsidR="00425A01" w:rsidRPr="008403F1" w:rsidRDefault="00425A01" w:rsidP="00842063">
      <w:pPr>
        <w:tabs>
          <w:tab w:val="left" w:pos="720"/>
          <w:tab w:val="left" w:pos="944"/>
        </w:tabs>
        <w:spacing w:after="0" w:line="240" w:lineRule="auto"/>
        <w:ind w:firstLine="1418"/>
        <w:jc w:val="center"/>
        <w:rPr>
          <w:b/>
          <w:color w:val="000000"/>
          <w:sz w:val="22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425A01" w:rsidRPr="00FC7D7D" w:rsidTr="006E3828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425A01" w:rsidRPr="00FC7D7D" w:rsidRDefault="00425A01" w:rsidP="0084206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NEREU BRESOLIN</w:t>
            </w:r>
          </w:p>
          <w:p w:rsidR="00425A01" w:rsidRPr="00FC7D7D" w:rsidRDefault="00425A01" w:rsidP="0084206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Cs w:val="24"/>
              </w:rPr>
              <w:t>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425A01" w:rsidRPr="00FC7D7D" w:rsidRDefault="00425A01" w:rsidP="0084206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DIRCEU ZANATTA</w:t>
            </w:r>
          </w:p>
          <w:p w:rsidR="00425A01" w:rsidRPr="00FC7D7D" w:rsidRDefault="00425A01" w:rsidP="0084206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Vereador </w:t>
            </w:r>
            <w:r w:rsidRPr="00FC7D7D"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A01" w:rsidRPr="00FC7D7D" w:rsidRDefault="00425A01" w:rsidP="0084206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EL</w:t>
            </w:r>
            <w:r>
              <w:rPr>
                <w:b/>
                <w:bCs/>
                <w:color w:val="000000"/>
                <w:szCs w:val="24"/>
              </w:rPr>
              <w:t>ISA ABRAHÃO</w:t>
            </w:r>
          </w:p>
          <w:p w:rsidR="00425A01" w:rsidRPr="00FC7D7D" w:rsidRDefault="00425A01" w:rsidP="0084206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Vereadora PRP</w:t>
            </w:r>
          </w:p>
        </w:tc>
      </w:tr>
    </w:tbl>
    <w:p w:rsidR="00353E6C" w:rsidRDefault="00353E6C" w:rsidP="00842063">
      <w:pPr>
        <w:spacing w:after="0" w:line="240" w:lineRule="auto"/>
        <w:jc w:val="center"/>
      </w:pPr>
    </w:p>
    <w:sectPr w:rsidR="00353E6C" w:rsidSect="00842063">
      <w:pgSz w:w="11906" w:h="16838"/>
      <w:pgMar w:top="2552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16872"/>
    <w:rsid w:val="00176599"/>
    <w:rsid w:val="001C57B9"/>
    <w:rsid w:val="00205A08"/>
    <w:rsid w:val="00260B31"/>
    <w:rsid w:val="002D2725"/>
    <w:rsid w:val="002F2B28"/>
    <w:rsid w:val="003279CB"/>
    <w:rsid w:val="00353E6C"/>
    <w:rsid w:val="00377B54"/>
    <w:rsid w:val="0038294E"/>
    <w:rsid w:val="003846D8"/>
    <w:rsid w:val="003E7850"/>
    <w:rsid w:val="00405821"/>
    <w:rsid w:val="00425A01"/>
    <w:rsid w:val="004B1651"/>
    <w:rsid w:val="004E6811"/>
    <w:rsid w:val="00514D15"/>
    <w:rsid w:val="0051743A"/>
    <w:rsid w:val="005818CA"/>
    <w:rsid w:val="005F14BD"/>
    <w:rsid w:val="006B6A10"/>
    <w:rsid w:val="00723EA3"/>
    <w:rsid w:val="00731FC7"/>
    <w:rsid w:val="0074015E"/>
    <w:rsid w:val="00770948"/>
    <w:rsid w:val="00842063"/>
    <w:rsid w:val="0087529F"/>
    <w:rsid w:val="0087599E"/>
    <w:rsid w:val="0089480C"/>
    <w:rsid w:val="008A3481"/>
    <w:rsid w:val="008D44D6"/>
    <w:rsid w:val="008F3141"/>
    <w:rsid w:val="009B0036"/>
    <w:rsid w:val="00A226C0"/>
    <w:rsid w:val="00A447B3"/>
    <w:rsid w:val="00AA5402"/>
    <w:rsid w:val="00AC4D27"/>
    <w:rsid w:val="00B50F66"/>
    <w:rsid w:val="00B70780"/>
    <w:rsid w:val="00B72760"/>
    <w:rsid w:val="00BA5216"/>
    <w:rsid w:val="00BC6F8F"/>
    <w:rsid w:val="00C57E8F"/>
    <w:rsid w:val="00C7478A"/>
    <w:rsid w:val="00C8619D"/>
    <w:rsid w:val="00D05531"/>
    <w:rsid w:val="00D1715D"/>
    <w:rsid w:val="00D50778"/>
    <w:rsid w:val="00DF29FF"/>
    <w:rsid w:val="00E04E56"/>
    <w:rsid w:val="00E0598A"/>
    <w:rsid w:val="00EA012E"/>
    <w:rsid w:val="00EA751C"/>
    <w:rsid w:val="00F36E30"/>
    <w:rsid w:val="00F87273"/>
    <w:rsid w:val="00FB775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2018-03-19T13:36:00Z</cp:lastPrinted>
  <dcterms:created xsi:type="dcterms:W3CDTF">2019-05-22T11:42:00Z</dcterms:created>
  <dcterms:modified xsi:type="dcterms:W3CDTF">2019-05-22T14:40:00Z</dcterms:modified>
</cp:coreProperties>
</file>